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8D" w:rsidRPr="000B558D" w:rsidRDefault="000B558D" w:rsidP="00F20783">
      <w:pPr>
        <w:jc w:val="center"/>
        <w:rPr>
          <w:rFonts w:ascii="Times New Roman" w:hAnsi="Times New Roman" w:cs="Times New Roman"/>
          <w:sz w:val="28"/>
          <w:szCs w:val="28"/>
        </w:rPr>
      </w:pPr>
      <w:r w:rsidRPr="000B558D">
        <w:rPr>
          <w:rFonts w:ascii="Times New Roman" w:hAnsi="Times New Roman" w:cs="Times New Roman"/>
          <w:noProof/>
          <w:sz w:val="28"/>
          <w:szCs w:val="28"/>
        </w:rPr>
        <w:drawing>
          <wp:inline distT="0" distB="0" distL="0" distR="0">
            <wp:extent cx="624205" cy="688340"/>
            <wp:effectExtent l="19050" t="0" r="444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24205" cy="688340"/>
                    </a:xfrm>
                    <a:prstGeom prst="rect">
                      <a:avLst/>
                    </a:prstGeom>
                    <a:noFill/>
                    <a:ln w="9525">
                      <a:noFill/>
                      <a:miter lim="800000"/>
                      <a:headEnd/>
                      <a:tailEnd/>
                    </a:ln>
                  </pic:spPr>
                </pic:pic>
              </a:graphicData>
            </a:graphic>
          </wp:inline>
        </w:drawing>
      </w:r>
    </w:p>
    <w:p w:rsidR="000B558D" w:rsidRPr="000B558D" w:rsidRDefault="000B558D" w:rsidP="000B558D">
      <w:pPr>
        <w:spacing w:after="0" w:line="240" w:lineRule="auto"/>
        <w:jc w:val="center"/>
        <w:outlineLvl w:val="0"/>
        <w:rPr>
          <w:rFonts w:ascii="Times New Roman" w:hAnsi="Times New Roman" w:cs="Times New Roman"/>
          <w:sz w:val="28"/>
          <w:szCs w:val="28"/>
        </w:rPr>
      </w:pPr>
      <w:r w:rsidRPr="000B558D">
        <w:rPr>
          <w:rFonts w:ascii="Times New Roman" w:hAnsi="Times New Roman" w:cs="Times New Roman"/>
          <w:sz w:val="28"/>
          <w:szCs w:val="28"/>
        </w:rPr>
        <w:t xml:space="preserve">МИНИСТЕРСТВО </w:t>
      </w:r>
      <w:r w:rsidR="00F77903" w:rsidRPr="000B558D">
        <w:rPr>
          <w:rFonts w:ascii="Times New Roman" w:hAnsi="Times New Roman" w:cs="Times New Roman"/>
          <w:sz w:val="28"/>
          <w:szCs w:val="28"/>
        </w:rPr>
        <w:t xml:space="preserve">НАУКИ </w:t>
      </w:r>
      <w:r w:rsidR="00F77903">
        <w:rPr>
          <w:rFonts w:ascii="Times New Roman" w:hAnsi="Times New Roman" w:cs="Times New Roman"/>
          <w:sz w:val="28"/>
          <w:szCs w:val="28"/>
        </w:rPr>
        <w:t xml:space="preserve">И ВЫСШЕГООБРАЗОВАНИЯ </w:t>
      </w:r>
      <w:r w:rsidRPr="000B558D">
        <w:rPr>
          <w:rFonts w:ascii="Times New Roman" w:hAnsi="Times New Roman" w:cs="Times New Roman"/>
          <w:sz w:val="28"/>
          <w:szCs w:val="28"/>
        </w:rPr>
        <w:t xml:space="preserve"> РОССИЙСКОЙ ФЕДЕРАЦИИ</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«ДОНСКОЙ ГОСУДАРСТВЕННЫЙ ТЕХНИЧЕСКИЙ УНИВЕРСИТЕТ»</w:t>
      </w:r>
    </w:p>
    <w:p w:rsidR="000B558D" w:rsidRPr="000B558D" w:rsidRDefault="000B558D" w:rsidP="000B558D">
      <w:pPr>
        <w:spacing w:after="0" w:line="240" w:lineRule="auto"/>
        <w:jc w:val="center"/>
        <w:rPr>
          <w:rFonts w:ascii="Times New Roman" w:hAnsi="Times New Roman" w:cs="Times New Roman"/>
          <w:b/>
          <w:bCs/>
          <w:sz w:val="16"/>
          <w:szCs w:val="16"/>
        </w:rPr>
      </w:pPr>
      <w:r w:rsidRPr="000B558D">
        <w:rPr>
          <w:rFonts w:ascii="Times New Roman" w:hAnsi="Times New Roman" w:cs="Times New Roman"/>
          <w:b/>
          <w:bCs/>
          <w:sz w:val="28"/>
          <w:szCs w:val="28"/>
        </w:rPr>
        <w:t>В Г. ВОЛГОДОНСКЕ РОСТОВСКОЙ ОБЛАСТИ</w:t>
      </w:r>
    </w:p>
    <w:p w:rsidR="000B558D" w:rsidRPr="000B558D" w:rsidRDefault="000B558D" w:rsidP="000B558D">
      <w:pPr>
        <w:spacing w:after="0" w:line="240" w:lineRule="auto"/>
        <w:jc w:val="center"/>
        <w:rPr>
          <w:rFonts w:ascii="Times New Roman" w:hAnsi="Times New Roman" w:cs="Times New Roman"/>
          <w:sz w:val="28"/>
          <w:szCs w:val="28"/>
        </w:rPr>
      </w:pPr>
      <w:r w:rsidRPr="000B558D">
        <w:rPr>
          <w:rFonts w:ascii="Times New Roman" w:hAnsi="Times New Roman" w:cs="Times New Roman"/>
          <w:b/>
          <w:bCs/>
          <w:sz w:val="28"/>
          <w:szCs w:val="28"/>
        </w:rPr>
        <w:t>(Институт технологий (филиал) ДГТУ в г. Волгодонске)</w:t>
      </w:r>
    </w:p>
    <w:p w:rsidR="000B558D" w:rsidRPr="00F20783" w:rsidRDefault="000B558D" w:rsidP="000B558D">
      <w:pPr>
        <w:spacing w:after="0" w:line="240" w:lineRule="auto"/>
        <w:jc w:val="center"/>
        <w:rPr>
          <w:rFonts w:ascii="Times New Roman" w:hAnsi="Times New Roman" w:cs="Times New Roman"/>
          <w:sz w:val="28"/>
          <w:szCs w:val="28"/>
        </w:rPr>
      </w:pPr>
    </w:p>
    <w:p w:rsidR="000B558D" w:rsidRPr="00F20783"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Pr="000B558D" w:rsidRDefault="000B558D" w:rsidP="000B558D">
      <w:pPr>
        <w:spacing w:after="0" w:line="240" w:lineRule="auto"/>
        <w:jc w:val="center"/>
        <w:rPr>
          <w:rFonts w:ascii="Times New Roman" w:hAnsi="Times New Roman" w:cs="Times New Roman"/>
          <w:sz w:val="28"/>
          <w:szCs w:val="28"/>
        </w:rPr>
      </w:pPr>
    </w:p>
    <w:p w:rsidR="00580765" w:rsidRDefault="00580765" w:rsidP="000B558D">
      <w:pPr>
        <w:spacing w:line="240" w:lineRule="auto"/>
        <w:jc w:val="center"/>
        <w:rPr>
          <w:rFonts w:ascii="Times New Roman" w:hAnsi="Times New Roman"/>
          <w:b/>
          <w:sz w:val="52"/>
          <w:szCs w:val="52"/>
        </w:rPr>
      </w:pPr>
    </w:p>
    <w:p w:rsidR="000B558D" w:rsidRPr="001A7670" w:rsidRDefault="00580765" w:rsidP="000B558D">
      <w:pPr>
        <w:spacing w:line="240" w:lineRule="auto"/>
        <w:jc w:val="center"/>
        <w:rPr>
          <w:rFonts w:ascii="Times New Roman" w:hAnsi="Times New Roman"/>
          <w:b/>
          <w:sz w:val="52"/>
          <w:szCs w:val="52"/>
        </w:rPr>
      </w:pPr>
      <w:r>
        <w:rPr>
          <w:rFonts w:ascii="Times New Roman" w:hAnsi="Times New Roman"/>
          <w:b/>
          <w:sz w:val="52"/>
          <w:szCs w:val="52"/>
        </w:rPr>
        <w:t>«Экология</w:t>
      </w:r>
      <w:r w:rsidR="000B558D" w:rsidRPr="001A7670">
        <w:rPr>
          <w:rFonts w:ascii="Times New Roman" w:hAnsi="Times New Roman"/>
          <w:b/>
          <w:sz w:val="52"/>
          <w:szCs w:val="52"/>
        </w:rPr>
        <w:t>»</w:t>
      </w:r>
    </w:p>
    <w:p w:rsidR="00580765" w:rsidRDefault="00580765" w:rsidP="00F20783">
      <w:pPr>
        <w:spacing w:after="0" w:line="240" w:lineRule="auto"/>
        <w:jc w:val="center"/>
        <w:rPr>
          <w:rFonts w:ascii="Times New Roman" w:eastAsia="Times New Roman" w:hAnsi="Times New Roman" w:cs="Times New Roman"/>
          <w:b/>
          <w:sz w:val="32"/>
          <w:szCs w:val="32"/>
        </w:rPr>
      </w:pPr>
    </w:p>
    <w:p w:rsidR="00F20783" w:rsidRPr="006720B0" w:rsidRDefault="00F77903" w:rsidP="00F20783">
      <w:pPr>
        <w:spacing w:after="0" w:line="240" w:lineRule="auto"/>
        <w:jc w:val="center"/>
        <w:rPr>
          <w:rFonts w:ascii="Times New Roman" w:eastAsia="Times New Roman" w:hAnsi="Times New Roman" w:cs="Times New Roman"/>
          <w:b/>
          <w:sz w:val="28"/>
          <w:szCs w:val="28"/>
        </w:rPr>
      </w:pPr>
      <w:r w:rsidRPr="006720B0">
        <w:rPr>
          <w:rFonts w:ascii="Times New Roman" w:eastAsia="Times New Roman" w:hAnsi="Times New Roman" w:cs="Times New Roman"/>
          <w:b/>
          <w:sz w:val="28"/>
          <w:szCs w:val="28"/>
        </w:rPr>
        <w:t>Методические указания</w:t>
      </w:r>
    </w:p>
    <w:p w:rsidR="00F77903" w:rsidRPr="006720B0" w:rsidRDefault="00F20783" w:rsidP="006720B0">
      <w:pPr>
        <w:spacing w:after="0"/>
        <w:jc w:val="center"/>
        <w:rPr>
          <w:rFonts w:ascii="Times New Roman" w:hAnsi="Times New Roman" w:cs="Times New Roman"/>
          <w:b/>
          <w:sz w:val="28"/>
          <w:szCs w:val="28"/>
        </w:rPr>
      </w:pPr>
      <w:r w:rsidRPr="006720B0">
        <w:rPr>
          <w:rFonts w:ascii="Times New Roman" w:eastAsia="Times New Roman" w:hAnsi="Times New Roman" w:cs="Times New Roman"/>
          <w:b/>
          <w:sz w:val="28"/>
          <w:szCs w:val="28"/>
        </w:rPr>
        <w:t xml:space="preserve">по изучению дисциплины </w:t>
      </w:r>
      <w:r w:rsidR="00F77903" w:rsidRPr="006720B0">
        <w:rPr>
          <w:rFonts w:ascii="Times New Roman" w:hAnsi="Times New Roman" w:cs="Times New Roman"/>
          <w:b/>
          <w:sz w:val="28"/>
          <w:szCs w:val="28"/>
        </w:rPr>
        <w:t>для студен</w:t>
      </w:r>
      <w:r w:rsidR="006720B0">
        <w:rPr>
          <w:rFonts w:ascii="Times New Roman" w:hAnsi="Times New Roman" w:cs="Times New Roman"/>
          <w:b/>
          <w:sz w:val="28"/>
          <w:szCs w:val="28"/>
        </w:rPr>
        <w:t>тов всех форм</w:t>
      </w:r>
      <w:r w:rsidR="00F77903" w:rsidRPr="006720B0">
        <w:rPr>
          <w:rFonts w:ascii="Times New Roman" w:hAnsi="Times New Roman" w:cs="Times New Roman"/>
          <w:b/>
          <w:sz w:val="28"/>
          <w:szCs w:val="28"/>
        </w:rPr>
        <w:t xml:space="preserve"> обучения </w:t>
      </w:r>
    </w:p>
    <w:p w:rsidR="00F77903" w:rsidRPr="006720B0" w:rsidRDefault="006720B0" w:rsidP="006720B0">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00F77903" w:rsidRPr="006720B0">
        <w:rPr>
          <w:rFonts w:ascii="Times New Roman" w:hAnsi="Times New Roman" w:cs="Times New Roman"/>
          <w:b/>
          <w:sz w:val="28"/>
          <w:szCs w:val="28"/>
        </w:rPr>
        <w:t xml:space="preserve"> направлений подготовки</w:t>
      </w:r>
      <w:r w:rsidRPr="006720B0">
        <w:rPr>
          <w:rFonts w:ascii="Times New Roman" w:hAnsi="Times New Roman" w:cs="Times New Roman"/>
          <w:b/>
          <w:sz w:val="28"/>
          <w:szCs w:val="28"/>
        </w:rPr>
        <w:t xml:space="preserve"> бакалавриата</w:t>
      </w:r>
    </w:p>
    <w:p w:rsidR="000B558D" w:rsidRPr="00F77903" w:rsidRDefault="000B558D" w:rsidP="000B558D">
      <w:pPr>
        <w:spacing w:after="0" w:line="240" w:lineRule="auto"/>
        <w:jc w:val="center"/>
        <w:rPr>
          <w:rFonts w:ascii="Times New Roman" w:eastAsia="Times New Roman" w:hAnsi="Times New Roman" w:cs="Times New Roman"/>
          <w:b/>
          <w:sz w:val="32"/>
          <w:szCs w:val="32"/>
        </w:rPr>
      </w:pPr>
    </w:p>
    <w:p w:rsidR="000B558D" w:rsidRPr="00F5349A" w:rsidRDefault="000B558D" w:rsidP="00F20783">
      <w:pPr>
        <w:spacing w:after="0" w:line="240" w:lineRule="auto"/>
        <w:jc w:val="center"/>
        <w:rPr>
          <w:rFonts w:ascii="Times New Roman" w:hAnsi="Times New Roman" w:cs="Times New Roman"/>
          <w:color w:val="FF0000"/>
          <w:sz w:val="32"/>
          <w:szCs w:val="32"/>
        </w:rPr>
      </w:pPr>
    </w:p>
    <w:p w:rsidR="000B558D" w:rsidRDefault="000B558D" w:rsidP="000B558D">
      <w:pPr>
        <w:jc w:val="center"/>
        <w:rPr>
          <w:sz w:val="52"/>
          <w:szCs w:val="52"/>
        </w:rPr>
      </w:pPr>
    </w:p>
    <w:p w:rsidR="000B558D" w:rsidRDefault="000B558D" w:rsidP="000B558D">
      <w:pPr>
        <w:rPr>
          <w:sz w:val="28"/>
          <w:szCs w:val="28"/>
        </w:rPr>
      </w:pPr>
    </w:p>
    <w:p w:rsidR="000B558D" w:rsidRDefault="000B558D" w:rsidP="000B558D">
      <w:pPr>
        <w:jc w:val="center"/>
        <w:rPr>
          <w:sz w:val="28"/>
          <w:szCs w:val="28"/>
        </w:rPr>
      </w:pPr>
    </w:p>
    <w:p w:rsidR="000B558D" w:rsidRDefault="000B558D" w:rsidP="000B558D">
      <w:pPr>
        <w:rPr>
          <w:rFonts w:ascii="Calibri" w:hAnsi="Calibri"/>
          <w:sz w:val="36"/>
          <w:szCs w:val="36"/>
        </w:rPr>
      </w:pPr>
    </w:p>
    <w:p w:rsidR="00F20783" w:rsidRDefault="00F20783" w:rsidP="000B558D">
      <w:pPr>
        <w:rPr>
          <w:rFonts w:ascii="Calibri" w:hAnsi="Calibri"/>
          <w:sz w:val="36"/>
          <w:szCs w:val="36"/>
        </w:rPr>
      </w:pPr>
    </w:p>
    <w:p w:rsidR="000B558D" w:rsidRPr="000B558D" w:rsidRDefault="00C80E9A" w:rsidP="000B558D">
      <w:pPr>
        <w:jc w:val="center"/>
        <w:rPr>
          <w:rFonts w:ascii="Times New Roman" w:hAnsi="Times New Roman" w:cs="Times New Roman"/>
          <w:sz w:val="36"/>
          <w:szCs w:val="36"/>
        </w:rPr>
      </w:pPr>
      <w:r>
        <w:rPr>
          <w:rFonts w:ascii="Times New Roman" w:hAnsi="Times New Roman" w:cs="Times New Roman"/>
          <w:sz w:val="36"/>
          <w:szCs w:val="36"/>
        </w:rPr>
        <w:t>202</w:t>
      </w:r>
      <w:r w:rsidR="004F26E9">
        <w:rPr>
          <w:rFonts w:ascii="Times New Roman" w:hAnsi="Times New Roman" w:cs="Times New Roman"/>
          <w:sz w:val="36"/>
          <w:szCs w:val="36"/>
        </w:rPr>
        <w:t>3</w:t>
      </w:r>
      <w:bookmarkStart w:id="0" w:name="_GoBack"/>
      <w:bookmarkEnd w:id="0"/>
      <w:r w:rsidR="00F77903">
        <w:rPr>
          <w:rFonts w:ascii="Times New Roman" w:hAnsi="Times New Roman" w:cs="Times New Roman"/>
          <w:sz w:val="36"/>
          <w:szCs w:val="36"/>
        </w:rPr>
        <w:t xml:space="preserve"> </w:t>
      </w:r>
      <w:r w:rsidR="000B558D" w:rsidRPr="000B558D">
        <w:rPr>
          <w:rFonts w:ascii="Times New Roman" w:hAnsi="Times New Roman" w:cs="Times New Roman"/>
          <w:sz w:val="36"/>
          <w:szCs w:val="36"/>
        </w:rPr>
        <w:t>г.</w:t>
      </w:r>
    </w:p>
    <w:p w:rsidR="00580765" w:rsidRDefault="00580765" w:rsidP="00234C07">
      <w:pPr>
        <w:jc w:val="center"/>
        <w:rPr>
          <w:rFonts w:ascii="Times New Roman" w:eastAsia="Times New Roman" w:hAnsi="Times New Roman" w:cs="Times New Roman"/>
          <w:b/>
          <w:sz w:val="28"/>
          <w:szCs w:val="28"/>
        </w:rPr>
      </w:pPr>
    </w:p>
    <w:p w:rsidR="00580765" w:rsidRDefault="00580765" w:rsidP="00234C07">
      <w:pPr>
        <w:jc w:val="center"/>
        <w:rPr>
          <w:rFonts w:ascii="Times New Roman" w:eastAsia="Times New Roman" w:hAnsi="Times New Roman" w:cs="Times New Roman"/>
          <w:b/>
          <w:sz w:val="28"/>
          <w:szCs w:val="28"/>
        </w:rPr>
      </w:pPr>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1.6. Рекомендации по подготовке к промежуточной аттестации (зачету)</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проблем теории и практики антикризисного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proofErr w:type="gramStart"/>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 (например</w:t>
      </w:r>
      <w:r w:rsidRPr="00771655">
        <w:rPr>
          <w:rFonts w:ascii="Times New Roman" w:eastAsia="Times New Roman" w:hAnsi="Times New Roman" w:cs="Times New Roman"/>
          <w:sz w:val="24"/>
          <w:szCs w:val="24"/>
        </w:rPr>
        <w:t>:</w:t>
      </w:r>
      <w:proofErr w:type="gramEnd"/>
      <w:r w:rsidRPr="00771655">
        <w:rPr>
          <w:rFonts w:ascii="Times New Roman" w:eastAsia="Times New Roman" w:hAnsi="Times New Roman" w:cs="Times New Roman"/>
          <w:sz w:val="24"/>
          <w:szCs w:val="24"/>
        </w:rPr>
        <w:t xml:space="preserve"> </w:t>
      </w:r>
      <w:proofErr w:type="gramStart"/>
      <w:r w:rsidR="00771655" w:rsidRPr="00771655">
        <w:rPr>
          <w:rFonts w:ascii="Times New Roman" w:eastAsia="Times New Roman" w:hAnsi="Times New Roman" w:cs="Times New Roman"/>
          <w:sz w:val="24"/>
          <w:szCs w:val="24"/>
        </w:rPr>
        <w:t>«Вестник экологического образования в России</w:t>
      </w:r>
      <w:r w:rsidRPr="00771655">
        <w:rPr>
          <w:rFonts w:ascii="Times New Roman" w:eastAsia="Times New Roman" w:hAnsi="Times New Roman" w:cs="Times New Roman"/>
          <w:sz w:val="24"/>
          <w:szCs w:val="24"/>
        </w:rPr>
        <w:t>», «</w:t>
      </w:r>
      <w:r w:rsidR="00771655" w:rsidRPr="00771655">
        <w:rPr>
          <w:rFonts w:ascii="Times New Roman" w:eastAsia="Times New Roman" w:hAnsi="Times New Roman" w:cs="Times New Roman"/>
          <w:sz w:val="24"/>
          <w:szCs w:val="24"/>
        </w:rPr>
        <w:t>Вода и экология: проблемы и решения», «Теоретическая и прикладная экология», «Экология человека», «Экология», «Экология и жизнь», «Экологический вестник России», «Экология производства</w:t>
      </w:r>
      <w:r w:rsidRPr="00771655">
        <w:rPr>
          <w:rFonts w:ascii="Times New Roman" w:eastAsia="Times New Roman" w:hAnsi="Times New Roman" w:cs="Times New Roman"/>
          <w:sz w:val="24"/>
          <w:szCs w:val="24"/>
        </w:rPr>
        <w:t xml:space="preserve">», </w:t>
      </w:r>
      <w:r w:rsidR="00771655" w:rsidRPr="00771655">
        <w:rPr>
          <w:rFonts w:ascii="Times New Roman" w:eastAsia="Times New Roman" w:hAnsi="Times New Roman" w:cs="Times New Roman"/>
          <w:sz w:val="24"/>
          <w:szCs w:val="24"/>
        </w:rPr>
        <w:t xml:space="preserve">«Экология и промышленность России», «Природа», «Природа и человек </w:t>
      </w:r>
      <w:r w:rsidR="00771655" w:rsidRPr="00771655">
        <w:rPr>
          <w:rFonts w:ascii="Times New Roman" w:eastAsia="Times New Roman" w:hAnsi="Times New Roman" w:cs="Times New Roman"/>
          <w:sz w:val="24"/>
          <w:szCs w:val="24"/>
          <w:lang w:val="en-US"/>
        </w:rPr>
        <w:t>XXI</w:t>
      </w:r>
      <w:r w:rsidR="00771655" w:rsidRPr="00771655">
        <w:rPr>
          <w:rFonts w:ascii="Times New Roman" w:eastAsia="Times New Roman" w:hAnsi="Times New Roman" w:cs="Times New Roman"/>
          <w:sz w:val="24"/>
          <w:szCs w:val="24"/>
        </w:rPr>
        <w:t xml:space="preserve"> век</w:t>
      </w:r>
      <w:r w:rsidRPr="00771655">
        <w:rPr>
          <w:rFonts w:ascii="Times New Roman" w:eastAsia="Times New Roman" w:hAnsi="Times New Roman" w:cs="Times New Roman"/>
          <w:sz w:val="24"/>
          <w:szCs w:val="24"/>
        </w:rPr>
        <w:t>» и др.);</w:t>
      </w:r>
      <w:proofErr w:type="gramEnd"/>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w:t>
      </w:r>
      <w:r w:rsidR="00CC402B">
        <w:rPr>
          <w:rFonts w:ascii="Times New Roman" w:eastAsia="Times New Roman" w:hAnsi="Times New Roman" w:cs="Times New Roman"/>
          <w:sz w:val="24"/>
          <w:szCs w:val="24"/>
        </w:rPr>
        <w:t xml:space="preserve"> проблемам экологии.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w:t>
      </w:r>
      <w:r w:rsidR="00CC402B">
        <w:rPr>
          <w:rFonts w:ascii="Times New Roman" w:eastAsia="Times New Roman" w:hAnsi="Times New Roman" w:cs="Times New Roman"/>
          <w:sz w:val="24"/>
          <w:szCs w:val="24"/>
        </w:rPr>
        <w:t>ктивности действий в области экологии.</w:t>
      </w: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 </w:t>
      </w:r>
      <w:r w:rsidR="00F5349A">
        <w:rPr>
          <w:rFonts w:ascii="Times New Roman" w:eastAsia="Times New Roman" w:hAnsi="Times New Roman" w:cs="Times New Roman"/>
          <w:sz w:val="24"/>
          <w:szCs w:val="24"/>
        </w:rPr>
        <w:t xml:space="preserve">"Технический сервис и информационные технологии"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w:t>
      </w:r>
      <w:r w:rsidR="00CF336E" w:rsidRPr="00CF336E">
        <w:rPr>
          <w:rFonts w:ascii="Times New Roman" w:eastAsia="Times New Roman" w:hAnsi="Times New Roman" w:cs="Times New Roman"/>
          <w:sz w:val="24"/>
          <w:szCs w:val="24"/>
        </w:rPr>
        <w:t>Экология</w:t>
      </w:r>
      <w:r w:rsidRPr="00CF336E">
        <w:rPr>
          <w:rFonts w:ascii="Times New Roman" w:eastAsia="Times New Roman" w:hAnsi="Times New Roman" w:cs="Times New Roman"/>
          <w:sz w:val="24"/>
          <w:szCs w:val="24"/>
        </w:rPr>
        <w:t>»</w:t>
      </w:r>
      <w:r w:rsidRPr="0055592D">
        <w:rPr>
          <w:rFonts w:ascii="Times New Roman" w:eastAsia="Times New Roman" w:hAnsi="Times New Roman" w:cs="Times New Roman"/>
          <w:sz w:val="24"/>
          <w:szCs w:val="24"/>
        </w:rPr>
        <w:t xml:space="preserve">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В целом данные методические рекомендации способны облегчить изучение студентами курса «</w:t>
      </w:r>
      <w:r w:rsidR="00CF336E">
        <w:rPr>
          <w:rFonts w:ascii="Times New Roman" w:eastAsia="Times New Roman" w:hAnsi="Times New Roman" w:cs="Times New Roman"/>
          <w:sz w:val="24"/>
          <w:szCs w:val="24"/>
        </w:rPr>
        <w:t>Экология</w:t>
      </w:r>
      <w:r w:rsidR="00AE61FA" w:rsidRPr="00AE61FA">
        <w:rPr>
          <w:rFonts w:ascii="Times New Roman" w:eastAsia="Times New Roman" w:hAnsi="Times New Roman" w:cs="Times New Roman"/>
          <w:sz w:val="24"/>
          <w:szCs w:val="24"/>
        </w:rPr>
        <w:t>» и помочь успешно сдать зачет</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дисциплине «</w:t>
      </w:r>
      <w:r w:rsidR="00CF336E">
        <w:rPr>
          <w:rFonts w:ascii="Times New Roman" w:eastAsia="Times New Roman" w:hAnsi="Times New Roman" w:cs="Times New Roman"/>
          <w:sz w:val="24"/>
          <w:szCs w:val="24"/>
        </w:rPr>
        <w:t>Экология</w:t>
      </w:r>
      <w:r w:rsidRPr="0055592D">
        <w:rPr>
          <w:rFonts w:ascii="Times New Roman" w:eastAsia="Times New Roman" w:hAnsi="Times New Roman" w:cs="Times New Roman"/>
          <w:sz w:val="24"/>
          <w:szCs w:val="24"/>
        </w:rPr>
        <w:t>»</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F5349A">
        <w:rPr>
          <w:rFonts w:ascii="Times New Roman" w:eastAsia="Times New Roman" w:hAnsi="Times New Roman" w:cs="Times New Roman"/>
          <w:sz w:val="24"/>
          <w:szCs w:val="24"/>
        </w:rPr>
        <w:t>"Технический сервис и информационные технологии"</w:t>
      </w:r>
      <w:r w:rsidR="009621AC">
        <w:rPr>
          <w:rFonts w:ascii="Times New Roman" w:eastAsia="Times New Roman" w:hAnsi="Times New Roman" w:cs="Times New Roman"/>
          <w:sz w:val="24"/>
          <w:szCs w:val="24"/>
        </w:rPr>
        <w:t>.</w:t>
      </w:r>
    </w:p>
    <w:p w:rsidR="009621AC" w:rsidRPr="0055592D" w:rsidRDefault="009621AC"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Рекомендации по подготовке к промежуточной аттестации (зачет</w:t>
      </w:r>
      <w:r w:rsidR="004A1016" w:rsidRPr="004A1016">
        <w:rPr>
          <w:rFonts w:ascii="Times New Roman" w:eastAsia="Times New Roman" w:hAnsi="Times New Roman" w:cs="Times New Roman"/>
          <w:b/>
          <w:sz w:val="24"/>
          <w:szCs w:val="24"/>
        </w:rPr>
        <w:t>у</w:t>
      </w:r>
      <w:r w:rsidR="0055592D" w:rsidRPr="0055592D">
        <w:rPr>
          <w:rFonts w:ascii="Times New Roman" w:eastAsia="Times New Roman" w:hAnsi="Times New Roman" w:cs="Times New Roman"/>
          <w:b/>
          <w:sz w:val="24"/>
          <w:szCs w:val="24"/>
        </w:rPr>
        <w:t>)</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Подготовка студентов к сдаче зачета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55592D" w:rsidP="007173E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Подготовка к зачету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руководствуясь, прежде всего перечнем вопросов к зачету,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важными этапами подготовки к зачету,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4A1016">
        <w:rPr>
          <w:rFonts w:ascii="Times New Roman" w:eastAsia="Times New Roman" w:hAnsi="Times New Roman" w:cs="Times New Roman"/>
          <w:sz w:val="24"/>
          <w:szCs w:val="24"/>
        </w:rPr>
        <w:t xml:space="preserve">зачету </w:t>
      </w:r>
      <w:r w:rsidRPr="0055592D">
        <w:rPr>
          <w:rFonts w:ascii="Times New Roman" w:eastAsia="Times New Roman" w:hAnsi="Times New Roman" w:cs="Times New Roman"/>
          <w:sz w:val="24"/>
          <w:szCs w:val="24"/>
        </w:rPr>
        <w:t>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Это способствует разностороннему восприятию конкретной темы</w:t>
      </w:r>
      <w:r w:rsidR="007173ED">
        <w:rPr>
          <w:rFonts w:ascii="Times New Roman" w:eastAsia="Times New Roman" w:hAnsi="Times New Roman" w:cs="Times New Roman"/>
          <w:sz w:val="24"/>
          <w:szCs w:val="24"/>
        </w:rPr>
        <w:t>. Для качественной подготовки к</w:t>
      </w:r>
      <w:r w:rsidRPr="0055592D">
        <w:rPr>
          <w:rFonts w:ascii="Times New Roman" w:eastAsia="Times New Roman" w:hAnsi="Times New Roman" w:cs="Times New Roman"/>
          <w:sz w:val="24"/>
          <w:szCs w:val="24"/>
        </w:rPr>
        <w:t xml:space="preserve"> занятиям необходимо привлекать материалы научно-периодических издан</w:t>
      </w:r>
      <w:r w:rsidR="007173ED">
        <w:rPr>
          <w:rFonts w:ascii="Times New Roman" w:eastAsia="Times New Roman" w:hAnsi="Times New Roman" w:cs="Times New Roman"/>
          <w:sz w:val="24"/>
          <w:szCs w:val="24"/>
        </w:rPr>
        <w:t>ий.</w:t>
      </w:r>
    </w:p>
    <w:p w:rsidR="00AF1121" w:rsidRDefault="00AF1121" w:rsidP="009621AC">
      <w:pPr>
        <w:jc w:val="both"/>
      </w:pPr>
    </w:p>
    <w:sectPr w:rsidR="00AF1121" w:rsidSect="00BC29F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A3" w:rsidRDefault="001778A3" w:rsidP="00BC29FF">
      <w:pPr>
        <w:spacing w:after="0" w:line="240" w:lineRule="auto"/>
      </w:pPr>
      <w:r>
        <w:separator/>
      </w:r>
    </w:p>
  </w:endnote>
  <w:endnote w:type="continuationSeparator" w:id="0">
    <w:p w:rsidR="001778A3" w:rsidRDefault="001778A3" w:rsidP="00BC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3714"/>
      <w:docPartObj>
        <w:docPartGallery w:val="Page Numbers (Bottom of Page)"/>
        <w:docPartUnique/>
      </w:docPartObj>
    </w:sdtPr>
    <w:sdtEndPr/>
    <w:sdtContent>
      <w:p w:rsidR="00BC29FF" w:rsidRDefault="001778A3">
        <w:pPr>
          <w:pStyle w:val="a9"/>
          <w:jc w:val="center"/>
        </w:pPr>
        <w:r>
          <w:fldChar w:fldCharType="begin"/>
        </w:r>
        <w:r>
          <w:instrText xml:space="preserve"> PAGE   \* MERGEFORMAT </w:instrText>
        </w:r>
        <w:r>
          <w:fldChar w:fldCharType="separate"/>
        </w:r>
        <w:r w:rsidR="004F26E9">
          <w:rPr>
            <w:noProof/>
          </w:rPr>
          <w:t>4</w:t>
        </w:r>
        <w:r>
          <w:rPr>
            <w:noProof/>
          </w:rPr>
          <w:fldChar w:fldCharType="end"/>
        </w:r>
      </w:p>
    </w:sdtContent>
  </w:sdt>
  <w:p w:rsidR="00BC29FF" w:rsidRDefault="00BC29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A3" w:rsidRDefault="001778A3" w:rsidP="00BC29FF">
      <w:pPr>
        <w:spacing w:after="0" w:line="240" w:lineRule="auto"/>
      </w:pPr>
      <w:r>
        <w:separator/>
      </w:r>
    </w:p>
  </w:footnote>
  <w:footnote w:type="continuationSeparator" w:id="0">
    <w:p w:rsidR="001778A3" w:rsidRDefault="001778A3" w:rsidP="00BC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92D"/>
    <w:rsid w:val="000A3492"/>
    <w:rsid w:val="000B2588"/>
    <w:rsid w:val="000B558D"/>
    <w:rsid w:val="000E13BB"/>
    <w:rsid w:val="001070A8"/>
    <w:rsid w:val="001461B4"/>
    <w:rsid w:val="001778A3"/>
    <w:rsid w:val="00195557"/>
    <w:rsid w:val="00234C07"/>
    <w:rsid w:val="00254D11"/>
    <w:rsid w:val="00292BAA"/>
    <w:rsid w:val="002A4C81"/>
    <w:rsid w:val="00320DED"/>
    <w:rsid w:val="00375F04"/>
    <w:rsid w:val="0042149F"/>
    <w:rsid w:val="0042331B"/>
    <w:rsid w:val="004A1016"/>
    <w:rsid w:val="004C075C"/>
    <w:rsid w:val="004F26E9"/>
    <w:rsid w:val="0055592D"/>
    <w:rsid w:val="00580765"/>
    <w:rsid w:val="005F34FB"/>
    <w:rsid w:val="006720B0"/>
    <w:rsid w:val="006724FA"/>
    <w:rsid w:val="007173ED"/>
    <w:rsid w:val="00742C72"/>
    <w:rsid w:val="00742F3D"/>
    <w:rsid w:val="00752AF1"/>
    <w:rsid w:val="00771655"/>
    <w:rsid w:val="00782AF0"/>
    <w:rsid w:val="0079500D"/>
    <w:rsid w:val="0082621B"/>
    <w:rsid w:val="008F22AC"/>
    <w:rsid w:val="009621AC"/>
    <w:rsid w:val="009B743E"/>
    <w:rsid w:val="00A053CA"/>
    <w:rsid w:val="00AE61FA"/>
    <w:rsid w:val="00AF1121"/>
    <w:rsid w:val="00BC29FF"/>
    <w:rsid w:val="00C52171"/>
    <w:rsid w:val="00C80E9A"/>
    <w:rsid w:val="00CC402B"/>
    <w:rsid w:val="00CF336E"/>
    <w:rsid w:val="00D30CB6"/>
    <w:rsid w:val="00D90938"/>
    <w:rsid w:val="00E22BE4"/>
    <w:rsid w:val="00E23D62"/>
    <w:rsid w:val="00F20783"/>
    <w:rsid w:val="00F505D9"/>
    <w:rsid w:val="00F5349A"/>
    <w:rsid w:val="00F7790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BC29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29FF"/>
  </w:style>
  <w:style w:type="paragraph" w:styleId="a9">
    <w:name w:val="footer"/>
    <w:basedOn w:val="a"/>
    <w:link w:val="aa"/>
    <w:uiPriority w:val="99"/>
    <w:unhideWhenUsed/>
    <w:rsid w:val="00BC29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67D6-8611-4615-8216-3CF838F7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27</cp:revision>
  <cp:lastPrinted>2016-12-22T05:36:00Z</cp:lastPrinted>
  <dcterms:created xsi:type="dcterms:W3CDTF">2016-10-26T18:01:00Z</dcterms:created>
  <dcterms:modified xsi:type="dcterms:W3CDTF">2023-09-16T07:22:00Z</dcterms:modified>
</cp:coreProperties>
</file>